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firstLine="0" w:firstLineChars="0"/>
        <w:jc w:val="center"/>
        <w:rPr>
          <w:rFonts w:hint="eastAsia" w:ascii="黑体" w:hAnsi="黑体" w:eastAsia="黑体"/>
          <w:b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sz w:val="36"/>
          <w:szCs w:val="36"/>
        </w:rPr>
        <w:t>聊城大学横向</w:t>
      </w:r>
      <w:r>
        <w:rPr>
          <w:rFonts w:hint="eastAsia" w:ascii="黑体" w:hAnsi="黑体" w:eastAsia="黑体"/>
          <w:b/>
          <w:sz w:val="36"/>
          <w:szCs w:val="36"/>
          <w:lang w:eastAsia="zh-Hans"/>
        </w:rPr>
        <w:t>科研</w:t>
      </w:r>
      <w:r>
        <w:rPr>
          <w:rFonts w:hint="eastAsia" w:ascii="黑体" w:hAnsi="黑体" w:eastAsia="黑体"/>
          <w:b/>
          <w:sz w:val="36"/>
          <w:szCs w:val="36"/>
        </w:rPr>
        <w:t>项目（</w:t>
      </w:r>
      <w:r>
        <w:rPr>
          <w:rFonts w:hint="eastAsia" w:ascii="黑体" w:hAnsi="黑体" w:eastAsia="黑体"/>
          <w:b/>
          <w:sz w:val="36"/>
          <w:szCs w:val="36"/>
          <w:lang w:eastAsia="zh-Hans"/>
        </w:rPr>
        <w:t>人文社会科学</w:t>
      </w:r>
      <w:r>
        <w:rPr>
          <w:rFonts w:hint="eastAsia" w:ascii="黑体" w:hAnsi="黑体" w:eastAsia="黑体"/>
          <w:b/>
          <w:sz w:val="36"/>
          <w:szCs w:val="36"/>
        </w:rPr>
        <w:t>类）</w:t>
      </w:r>
    </w:p>
    <w:p>
      <w:pPr>
        <w:pStyle w:val="6"/>
        <w:ind w:firstLine="0" w:firstLineChars="0"/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绩效奖励发放表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5"/>
        <w:gridCol w:w="2749"/>
        <w:gridCol w:w="1597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7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项目名称</w:t>
            </w:r>
          </w:p>
        </w:tc>
        <w:tc>
          <w:tcPr>
            <w:tcW w:w="27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项目编号</w:t>
            </w:r>
          </w:p>
        </w:tc>
        <w:tc>
          <w:tcPr>
            <w:tcW w:w="29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7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项目负责人</w:t>
            </w:r>
          </w:p>
        </w:tc>
        <w:tc>
          <w:tcPr>
            <w:tcW w:w="27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</w:p>
        </w:tc>
        <w:tc>
          <w:tcPr>
            <w:tcW w:w="15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联系电话</w:t>
            </w:r>
          </w:p>
        </w:tc>
        <w:tc>
          <w:tcPr>
            <w:tcW w:w="29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7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</w:rPr>
              <w:t>二级</w:t>
            </w: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单位</w:t>
            </w:r>
          </w:p>
        </w:tc>
        <w:tc>
          <w:tcPr>
            <w:tcW w:w="27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起止时间</w:t>
            </w:r>
          </w:p>
        </w:tc>
        <w:tc>
          <w:tcPr>
            <w:tcW w:w="29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56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项目总经费</w:t>
            </w:r>
          </w:p>
        </w:tc>
        <w:tc>
          <w:tcPr>
            <w:tcW w:w="27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到账经费</w:t>
            </w:r>
          </w:p>
        </w:tc>
        <w:tc>
          <w:tcPr>
            <w:tcW w:w="29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745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结余经费</w:t>
            </w:r>
          </w:p>
        </w:tc>
        <w:tc>
          <w:tcPr>
            <w:tcW w:w="2749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textAlignment w:val="auto"/>
              <w:rPr>
                <w:rFonts w:ascii="黑体" w:hAnsi="黑体" w:eastAsia="黑体" w:cs="黑体"/>
                <w:sz w:val="22"/>
                <w:szCs w:val="22"/>
              </w:rPr>
            </w:pPr>
          </w:p>
        </w:tc>
        <w:tc>
          <w:tcPr>
            <w:tcW w:w="1597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lang w:eastAsia="zh-Hans"/>
              </w:rPr>
              <w:t>提取经费</w:t>
            </w:r>
          </w:p>
        </w:tc>
        <w:tc>
          <w:tcPr>
            <w:tcW w:w="2970" w:type="dxa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firstLine="0" w:firstLineChars="0"/>
              <w:jc w:val="center"/>
              <w:textAlignment w:val="auto"/>
              <w:rPr>
                <w:rFonts w:ascii="黑体" w:hAnsi="黑体" w:eastAsia="黑体" w:cs="黑体"/>
                <w:sz w:val="22"/>
                <w:szCs w:val="22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906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分配方案与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eastAsia="zh-Hans" w:bidi="ar"/>
              </w:rPr>
              <w:t>发放方式</w:t>
            </w: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：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jc w:val="left"/>
              <w:rPr>
                <w:rFonts w:ascii="黑体" w:hAnsi="黑体" w:eastAsia="黑体" w:cs="黑体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项目负责人签字：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180" w:firstLineChars="1900"/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ind w:firstLine="4180" w:firstLineChars="190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 xml:space="preserve">                           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1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  <w:lang w:bidi="ar"/>
              </w:rPr>
              <w:t>人文社会科学处意见：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</w:pP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负责人签字（公章）：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                                                                     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 xml:space="preserve">年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 xml:space="preserve">月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bidi="ar"/>
              </w:rPr>
              <w:t>日</w:t>
            </w:r>
          </w:p>
        </w:tc>
      </w:tr>
    </w:tbl>
    <w:p>
      <w:pPr>
        <w:widowControl/>
        <w:jc w:val="left"/>
        <w:rPr>
          <w:rFonts w:ascii="仿宋" w:hAnsi="仿宋" w:eastAsia="仿宋" w:cs="仿宋"/>
          <w:kern w:val="0"/>
          <w:sz w:val="28"/>
          <w:szCs w:val="28"/>
          <w:lang w:eastAsia="zh-Hans" w:bidi="ar"/>
        </w:rPr>
        <w:sectPr>
          <w:footerReference r:id="rId4" w:type="first"/>
          <w:footerReference r:id="rId3" w:type="default"/>
          <w:pgSz w:w="11907" w:h="16840"/>
          <w:pgMar w:top="1418" w:right="1418" w:bottom="1418" w:left="1418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kern w:val="0"/>
          <w:sz w:val="22"/>
          <w:szCs w:val="22"/>
          <w:lang w:bidi="ar"/>
        </w:rPr>
        <w:t>注：此表一式三份，项目负责人、人文社会科学处、财务处各一份。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OguJYsAgAAVwQAAA4AAABkcnMvZTJvRG9jLnhtbK1UzY7TMBC+I/EO&#10;lu80bdGu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g6C4l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7dk1W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MDFmMTcwMTQ3NTQ1YjYyYzEzY2RiOWJiMzg5NGQifQ=="/>
  </w:docVars>
  <w:rsids>
    <w:rsidRoot w:val="603626C0"/>
    <w:rsid w:val="6036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2023-11-15T02:53:00Z</dcterms:created>
  <dc:creator>暗香疏影</dc:creator>
  <cp:lastModifiedBy>暗香疏影</cp:lastModifiedBy>
  <dcterms:modified xsi:type="dcterms:W3CDTF">2023-11-15T02:53:38Z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6D49D334DBCB43F884FDAA9064E41E44_11</vt:lpwstr>
  </property>
</Properties>
</file>